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D0" w:rsidRDefault="00F272D0" w:rsidP="00F272D0">
      <w:pPr>
        <w:jc w:val="center"/>
      </w:pPr>
      <w:r>
        <w:t>Meeting Summary</w:t>
      </w:r>
    </w:p>
    <w:p w:rsidR="00934CD4" w:rsidRDefault="00F272D0" w:rsidP="00F272D0">
      <w:pPr>
        <w:jc w:val="center"/>
      </w:pPr>
      <w:r>
        <w:t>Tourism Advisory Committee (TAC)</w:t>
      </w:r>
    </w:p>
    <w:p w:rsidR="00F272D0" w:rsidRDefault="0094300D" w:rsidP="00F272D0">
      <w:pPr>
        <w:jc w:val="center"/>
      </w:pPr>
      <w:r>
        <w:t>April 17</w:t>
      </w:r>
      <w:r w:rsidR="00F272D0">
        <w:t xml:space="preserve">, 2019 </w:t>
      </w:r>
    </w:p>
    <w:p w:rsidR="00F272D0" w:rsidRDefault="00F272D0" w:rsidP="00F272D0">
      <w:pPr>
        <w:jc w:val="center"/>
      </w:pPr>
    </w:p>
    <w:p w:rsidR="00F272D0" w:rsidRDefault="00F272D0" w:rsidP="00F272D0">
      <w:pPr>
        <w:ind w:left="2160" w:hanging="2160"/>
      </w:pPr>
      <w:r>
        <w:rPr>
          <w:b/>
        </w:rPr>
        <w:t>TAC Attendees:</w:t>
      </w:r>
      <w:r>
        <w:rPr>
          <w:b/>
        </w:rPr>
        <w:tab/>
      </w:r>
      <w:r w:rsidR="0094300D">
        <w:t xml:space="preserve">Melinda Allen, </w:t>
      </w:r>
      <w:r>
        <w:t>Charlie Brazil, Mark Dana, Michael Owens, Vaughnette</w:t>
      </w:r>
      <w:r w:rsidR="00BD3AE7">
        <w:t xml:space="preserve"> Goode- Walker, Michael Ambrose, Clinton </w:t>
      </w:r>
      <w:proofErr w:type="spellStart"/>
      <w:r w:rsidR="00BD3AE7">
        <w:t>Edminister</w:t>
      </w:r>
      <w:proofErr w:type="spellEnd"/>
      <w:r w:rsidR="00BD3AE7">
        <w:t xml:space="preserve"> </w:t>
      </w:r>
      <w:r>
        <w:t>&amp; Bill Lovett</w:t>
      </w:r>
    </w:p>
    <w:p w:rsidR="00F272D0" w:rsidRDefault="00F272D0" w:rsidP="00F272D0">
      <w:pPr>
        <w:ind w:left="2160" w:hanging="2160"/>
      </w:pPr>
    </w:p>
    <w:p w:rsidR="00F272D0" w:rsidRDefault="00F272D0" w:rsidP="00F272D0">
      <w:pPr>
        <w:ind w:left="2160" w:hanging="2160"/>
      </w:pPr>
      <w:r>
        <w:rPr>
          <w:b/>
        </w:rPr>
        <w:t>TAC Absences:</w:t>
      </w:r>
      <w:r>
        <w:rPr>
          <w:b/>
        </w:rPr>
        <w:tab/>
      </w:r>
      <w:r w:rsidR="0094300D">
        <w:t xml:space="preserve">Joe </w:t>
      </w:r>
      <w:proofErr w:type="spellStart"/>
      <w:r w:rsidR="0094300D">
        <w:t>Marinelli</w:t>
      </w:r>
      <w:proofErr w:type="spellEnd"/>
      <w:r w:rsidR="0094300D">
        <w:t>,</w:t>
      </w:r>
      <w:r w:rsidR="0094300D" w:rsidRPr="0094300D">
        <w:t xml:space="preserve"> </w:t>
      </w:r>
      <w:r w:rsidR="0094300D">
        <w:t xml:space="preserve">Daniel Carey </w:t>
      </w:r>
      <w:r>
        <w:t>&amp; Nichelle Stephens</w:t>
      </w:r>
    </w:p>
    <w:p w:rsidR="00F272D0" w:rsidRDefault="00F272D0" w:rsidP="00F272D0">
      <w:pPr>
        <w:ind w:left="2160" w:hanging="2160"/>
      </w:pPr>
    </w:p>
    <w:p w:rsidR="00F272D0" w:rsidRDefault="00F272D0" w:rsidP="00F272D0">
      <w:pPr>
        <w:ind w:left="2160" w:hanging="2160"/>
      </w:pPr>
      <w:r>
        <w:rPr>
          <w:b/>
        </w:rPr>
        <w:t>City Staff:</w:t>
      </w:r>
      <w:r>
        <w:tab/>
        <w:t>Susan Broker, Edward Grant &amp; Lida Coleman</w:t>
      </w:r>
    </w:p>
    <w:p w:rsidR="00F272D0" w:rsidRDefault="00F272D0" w:rsidP="00F272D0">
      <w:pPr>
        <w:ind w:left="2160" w:hanging="2160"/>
      </w:pPr>
    </w:p>
    <w:p w:rsidR="00F272D0" w:rsidRDefault="00F272D0" w:rsidP="00F272D0">
      <w:pPr>
        <w:ind w:left="2160" w:hanging="2160"/>
        <w:rPr>
          <w:b/>
        </w:rPr>
      </w:pPr>
      <w:r>
        <w:rPr>
          <w:b/>
        </w:rPr>
        <w:t>Chair’s Report</w:t>
      </w:r>
    </w:p>
    <w:p w:rsidR="005140B2" w:rsidRDefault="0094300D" w:rsidP="00BD0F99">
      <w:r w:rsidRPr="001C4D75">
        <w:t xml:space="preserve">Chairwoman Melinda Allen opened the meeting by asking for any comments on the </w:t>
      </w:r>
      <w:r>
        <w:t>March 2019</w:t>
      </w:r>
      <w:r w:rsidRPr="001C4D75">
        <w:t xml:space="preserve"> minutes.</w:t>
      </w:r>
      <w:r>
        <w:t xml:space="preserve">  </w:t>
      </w:r>
      <w:r w:rsidRPr="0094300D">
        <w:t>The minutes were subsequently passed with no objections.</w:t>
      </w:r>
    </w:p>
    <w:p w:rsidR="00F272D0" w:rsidRPr="00F272D0" w:rsidRDefault="00F272D0" w:rsidP="00F272D0">
      <w:pPr>
        <w:ind w:left="2160" w:hanging="2160"/>
      </w:pPr>
    </w:p>
    <w:p w:rsidR="0094300D" w:rsidRPr="00D62718" w:rsidRDefault="0094300D" w:rsidP="0094300D">
      <w:pPr>
        <w:rPr>
          <w:b/>
        </w:rPr>
      </w:pPr>
      <w:r w:rsidRPr="00D62718">
        <w:rPr>
          <w:b/>
        </w:rPr>
        <w:t>Special Event Ordinance –Subcommittees</w:t>
      </w:r>
    </w:p>
    <w:p w:rsidR="0094300D" w:rsidRDefault="00CD192F" w:rsidP="0094300D">
      <w:r>
        <w:t xml:space="preserve">Eddie Grant prepared packets for each subcommittee </w:t>
      </w:r>
      <w:r w:rsidR="00576F2F">
        <w:t xml:space="preserve">member </w:t>
      </w:r>
      <w:r>
        <w:t xml:space="preserve">to review and help in the decision making process.  The following committees have been </w:t>
      </w:r>
      <w:r w:rsidR="00576F2F">
        <w:t>put together to develop the ordinance</w:t>
      </w:r>
      <w:r>
        <w:t xml:space="preserve">.  </w:t>
      </w:r>
    </w:p>
    <w:p w:rsidR="00DD63C8" w:rsidRPr="0094300D" w:rsidRDefault="00DD63C8" w:rsidP="0094300D"/>
    <w:p w:rsidR="0094300D" w:rsidRPr="0094300D" w:rsidRDefault="0094300D" w:rsidP="0094300D">
      <w:r w:rsidRPr="00B97D39">
        <w:t>Ordinance Definitions</w:t>
      </w:r>
      <w:r w:rsidR="00F44C14">
        <w:t xml:space="preserve"> </w:t>
      </w:r>
      <w:r w:rsidR="00F44C14">
        <w:tab/>
      </w:r>
      <w:r w:rsidR="00F44C14">
        <w:tab/>
      </w:r>
      <w:r w:rsidRPr="0094300D">
        <w:t>Vaughnette Goode-Walker</w:t>
      </w:r>
      <w:r w:rsidR="00CD192F">
        <w:t xml:space="preserve"> &amp;</w:t>
      </w:r>
      <w:r w:rsidRPr="0094300D">
        <w:t xml:space="preserve"> Melinda Allen</w:t>
      </w:r>
    </w:p>
    <w:p w:rsidR="0094300D" w:rsidRPr="0094300D" w:rsidRDefault="0094300D" w:rsidP="0094300D">
      <w:r w:rsidRPr="00B97D39">
        <w:t>Venue Definitions</w:t>
      </w:r>
      <w:r w:rsidR="00F44C14" w:rsidRPr="00B97D39">
        <w:t xml:space="preserve"> </w:t>
      </w:r>
      <w:r w:rsidRPr="00B97D39">
        <w:t xml:space="preserve"> </w:t>
      </w:r>
      <w:r w:rsidR="00F44C14" w:rsidRPr="00B97D39">
        <w:tab/>
      </w:r>
      <w:r w:rsidR="00F44C14">
        <w:tab/>
      </w:r>
      <w:r w:rsidR="00F44C14">
        <w:tab/>
      </w:r>
      <w:r w:rsidRPr="0094300D">
        <w:t>Daniel Carey</w:t>
      </w:r>
      <w:r w:rsidR="00CD192F">
        <w:t xml:space="preserve"> &amp;</w:t>
      </w:r>
      <w:r w:rsidRPr="0094300D">
        <w:t xml:space="preserve"> Charlie Brazil</w:t>
      </w:r>
    </w:p>
    <w:p w:rsidR="0094300D" w:rsidRPr="0094300D" w:rsidRDefault="0094300D" w:rsidP="0094300D">
      <w:r w:rsidRPr="00B97D39">
        <w:t>Denial of Event Requests</w:t>
      </w:r>
      <w:r w:rsidR="00F44C14">
        <w:t xml:space="preserve"> </w:t>
      </w:r>
      <w:r w:rsidR="00F44C14">
        <w:tab/>
      </w:r>
      <w:r w:rsidR="00F44C14">
        <w:tab/>
      </w:r>
      <w:r w:rsidRPr="0094300D">
        <w:t>Michael Owens</w:t>
      </w:r>
      <w:r w:rsidR="00CD192F">
        <w:t xml:space="preserve"> &amp;</w:t>
      </w:r>
      <w:r w:rsidRPr="0094300D">
        <w:t xml:space="preserve"> Bill Lovett</w:t>
      </w:r>
    </w:p>
    <w:p w:rsidR="0094300D" w:rsidRPr="0094300D" w:rsidRDefault="0094300D" w:rsidP="0094300D">
      <w:r w:rsidRPr="00B97D39">
        <w:t>Fee Structure</w:t>
      </w:r>
      <w:r w:rsidR="00F44C14">
        <w:t xml:space="preserve"> </w:t>
      </w:r>
      <w:r w:rsidR="00F44C14">
        <w:tab/>
      </w:r>
      <w:r w:rsidR="00F44C14">
        <w:tab/>
      </w:r>
      <w:r w:rsidR="00F44C14">
        <w:tab/>
      </w:r>
      <w:r w:rsidR="00F44C14">
        <w:tab/>
      </w:r>
      <w:r w:rsidR="00CD192F">
        <w:t>Mark Dana &amp;</w:t>
      </w:r>
      <w:r w:rsidRPr="0094300D">
        <w:t xml:space="preserve"> Michael Ambrose</w:t>
      </w:r>
    </w:p>
    <w:p w:rsidR="0094300D" w:rsidRPr="0094300D" w:rsidRDefault="0094300D" w:rsidP="0094300D">
      <w:r w:rsidRPr="00B97D39">
        <w:lastRenderedPageBreak/>
        <w:t>Notification, Security and</w:t>
      </w:r>
      <w:r w:rsidRPr="0094300D">
        <w:rPr>
          <w:u w:val="single"/>
        </w:rPr>
        <w:t xml:space="preserve"> </w:t>
      </w:r>
      <w:r w:rsidR="00F44C14">
        <w:tab/>
      </w:r>
      <w:r w:rsidR="00F44C14">
        <w:tab/>
      </w:r>
      <w:r w:rsidRPr="0094300D">
        <w:t xml:space="preserve">Joe </w:t>
      </w:r>
      <w:proofErr w:type="spellStart"/>
      <w:r w:rsidRPr="0094300D">
        <w:t>Marinelli</w:t>
      </w:r>
      <w:proofErr w:type="spellEnd"/>
      <w:r w:rsidRPr="0094300D">
        <w:t>, Clinton Edminster (Nichelle Stephens)</w:t>
      </w:r>
    </w:p>
    <w:p w:rsidR="0094300D" w:rsidRPr="00B97D39" w:rsidRDefault="00F44C14" w:rsidP="0094300D">
      <w:r w:rsidRPr="00B97D39">
        <w:t>Clean-up Plans</w:t>
      </w:r>
    </w:p>
    <w:p w:rsidR="00F44C14" w:rsidRDefault="00F44C14" w:rsidP="0094300D"/>
    <w:p w:rsidR="00D62718" w:rsidRPr="00D62718" w:rsidRDefault="00D62718" w:rsidP="0094300D">
      <w:pPr>
        <w:rPr>
          <w:b/>
        </w:rPr>
      </w:pPr>
      <w:r w:rsidRPr="00D62718">
        <w:rPr>
          <w:b/>
        </w:rPr>
        <w:t>2019 Revenue Ordinance Modifications</w:t>
      </w:r>
    </w:p>
    <w:p w:rsidR="00CD192F" w:rsidRPr="0094300D" w:rsidRDefault="00EC40BB" w:rsidP="0094300D">
      <w:r>
        <w:t>Susan stated s</w:t>
      </w:r>
      <w:r w:rsidR="00CD192F">
        <w:t xml:space="preserve">ubcommittees are ask to review and submit their reports by May 15, 2019.  </w:t>
      </w:r>
      <w:r w:rsidR="00576F2F">
        <w:t>It is our intention</w:t>
      </w:r>
      <w:r w:rsidR="003503B3">
        <w:t xml:space="preserve"> to host another </w:t>
      </w:r>
      <w:r w:rsidR="00CD192F">
        <w:t xml:space="preserve">Special Events Public Meeting the first week of June. </w:t>
      </w:r>
      <w:r w:rsidR="00DD63C8">
        <w:t xml:space="preserve"> </w:t>
      </w:r>
      <w:r w:rsidR="00CD192F">
        <w:t xml:space="preserve">Bill Lovett asked the Chair if the committee is writing the ordinance.  Susan Broker stated the committee will give suggestions but </w:t>
      </w:r>
      <w:r w:rsidR="00576F2F">
        <w:t>OSEFT will write</w:t>
      </w:r>
      <w:r w:rsidR="00CD192F">
        <w:t xml:space="preserve"> the ordinance. Mark Dana suggested we find out what Council is looking for before </w:t>
      </w:r>
      <w:r w:rsidR="00576F2F">
        <w:t>writin</w:t>
      </w:r>
      <w:r w:rsidR="00CD192F">
        <w:t xml:space="preserve">g an ordinance that </w:t>
      </w:r>
      <w:r w:rsidR="00576F2F">
        <w:t>Council</w:t>
      </w:r>
      <w:r w:rsidR="00CD192F">
        <w:t xml:space="preserve"> will not agree </w:t>
      </w:r>
      <w:r w:rsidR="00576F2F">
        <w:t>with</w:t>
      </w:r>
      <w:r w:rsidR="00CD192F">
        <w:t xml:space="preserve">. Michael Owens suggested </w:t>
      </w:r>
      <w:r w:rsidR="00576F2F">
        <w:t>that</w:t>
      </w:r>
      <w:r w:rsidR="00CD192F">
        <w:t xml:space="preserve"> an attorney </w:t>
      </w:r>
      <w:r w:rsidR="00576F2F">
        <w:t xml:space="preserve">should be available to address </w:t>
      </w:r>
      <w:r w:rsidR="00DD63C8">
        <w:t xml:space="preserve">local </w:t>
      </w:r>
      <w:r w:rsidR="00576F2F">
        <w:t>and</w:t>
      </w:r>
      <w:r w:rsidR="00DD63C8">
        <w:t xml:space="preserve"> state laws.  </w:t>
      </w:r>
      <w:r w:rsidR="00576F2F">
        <w:t xml:space="preserve">Mr. Owens cautioned that fee increases should only cover what is necessary for administrative costs associated with issuing permits.  The other subcommittee in need of legal advice is the Denial of Event Requests.  The ordinance should state solid reasons as to the purpose of denial.  Bill Lovett stated that the subcommittee should make suggestions by the </w:t>
      </w:r>
      <w:r w:rsidR="000565A5">
        <w:t xml:space="preserve">City Attorney </w:t>
      </w:r>
      <w:r w:rsidR="00576F2F">
        <w:t xml:space="preserve">should ultimately </w:t>
      </w:r>
      <w:r w:rsidR="000565A5">
        <w:t xml:space="preserve">tell us how to handle it. </w:t>
      </w:r>
    </w:p>
    <w:p w:rsidR="0094300D" w:rsidRPr="0094300D" w:rsidRDefault="0094300D" w:rsidP="00CD192F"/>
    <w:p w:rsidR="00326867" w:rsidRDefault="00F44C14" w:rsidP="003C196B">
      <w:r>
        <w:t xml:space="preserve">Susan Broker stated </w:t>
      </w:r>
      <w:r w:rsidR="00576F2F">
        <w:t xml:space="preserve">that the City went through a </w:t>
      </w:r>
      <w:r>
        <w:t xml:space="preserve">similar </w:t>
      </w:r>
      <w:r w:rsidR="00576F2F">
        <w:t xml:space="preserve">process </w:t>
      </w:r>
      <w:r>
        <w:t xml:space="preserve">when trying to implement the film permitting fees.  </w:t>
      </w:r>
      <w:r w:rsidR="00576F2F">
        <w:t>Ms. Broker stated that at a minimum, OSEFT will</w:t>
      </w:r>
      <w:r>
        <w:t xml:space="preserve"> submit the same </w:t>
      </w:r>
      <w:r w:rsidR="00576F2F">
        <w:t xml:space="preserve">recommended special event </w:t>
      </w:r>
      <w:r>
        <w:t xml:space="preserve">fee structure from </w:t>
      </w:r>
      <w:r w:rsidR="00576F2F">
        <w:t xml:space="preserve">the </w:t>
      </w:r>
      <w:r>
        <w:t xml:space="preserve">2019 budget for </w:t>
      </w:r>
      <w:r w:rsidR="00576F2F">
        <w:t xml:space="preserve">the </w:t>
      </w:r>
      <w:r>
        <w:t xml:space="preserve">2020 budget. </w:t>
      </w:r>
      <w:r w:rsidR="00D62718">
        <w:t xml:space="preserve"> Michael Owens stated we have to be mindful of increasing fees and the impact </w:t>
      </w:r>
      <w:r w:rsidR="003503B3">
        <w:t xml:space="preserve">on </w:t>
      </w:r>
      <w:r w:rsidR="00D62718">
        <w:t xml:space="preserve">local events. </w:t>
      </w:r>
      <w:r w:rsidR="0006622A">
        <w:t xml:space="preserve">Chairwoman </w:t>
      </w:r>
      <w:r w:rsidR="00D62718">
        <w:t xml:space="preserve">Melinda </w:t>
      </w:r>
      <w:r w:rsidR="00576F2F">
        <w:t xml:space="preserve">Allen </w:t>
      </w:r>
      <w:r w:rsidR="00BD3AE7">
        <w:t xml:space="preserve">stated </w:t>
      </w:r>
      <w:r w:rsidR="00576F2F">
        <w:t xml:space="preserve">that event organizers should be encouraged to host events outside of the </w:t>
      </w:r>
      <w:r w:rsidR="00326867">
        <w:t xml:space="preserve">downtown area.  </w:t>
      </w:r>
      <w:r w:rsidR="00BD3AE7">
        <w:t xml:space="preserve">Eddie Grant stated we need to give applicants guidance on places to have events.  </w:t>
      </w:r>
      <w:r w:rsidR="00326867">
        <w:t xml:space="preserve">Susan Broker mentioned a fee scale that would have higher fees in the downtown area and lower fees in an area like Daffin Park.  </w:t>
      </w:r>
    </w:p>
    <w:p w:rsidR="00326867" w:rsidRDefault="00326867" w:rsidP="003C196B"/>
    <w:p w:rsidR="003C196B" w:rsidRDefault="00326867" w:rsidP="003C196B">
      <w:r>
        <w:t>OSEFT</w:t>
      </w:r>
      <w:r w:rsidR="003503B3">
        <w:t xml:space="preserve"> established </w:t>
      </w:r>
      <w:r>
        <w:t>a</w:t>
      </w:r>
      <w:r w:rsidR="003503B3">
        <w:t xml:space="preserve"> biweekly </w:t>
      </w:r>
      <w:r>
        <w:t>Permit Review</w:t>
      </w:r>
      <w:r w:rsidR="003503B3">
        <w:t xml:space="preserve"> Committee </w:t>
      </w:r>
      <w:r w:rsidR="003503B3">
        <w:lastRenderedPageBreak/>
        <w:t xml:space="preserve">Meeting with applicants and this has been beneficial.   </w:t>
      </w:r>
      <w:r w:rsidR="00BD3AE7">
        <w:t>Susan Broker extended an invitation to the TAC</w:t>
      </w:r>
      <w:r>
        <w:t xml:space="preserve"> Committee to attend one of these meetings </w:t>
      </w:r>
      <w:r w:rsidR="00BD3AE7">
        <w:t xml:space="preserve">to review the process.  </w:t>
      </w:r>
      <w:r w:rsidR="0006622A">
        <w:t xml:space="preserve">Chairwoman </w:t>
      </w:r>
      <w:r>
        <w:t xml:space="preserve">Allen </w:t>
      </w:r>
      <w:r w:rsidR="00BD3AE7">
        <w:t xml:space="preserve">would like to change the deadline for submitting permits.  </w:t>
      </w:r>
      <w:r w:rsidR="0053666D">
        <w:t>Vaughnette</w:t>
      </w:r>
      <w:r w:rsidR="00BD3AE7">
        <w:t xml:space="preserve"> Goode-Walker stated that some runs/races have different sizes.  </w:t>
      </w:r>
      <w:r w:rsidR="00B64DDD">
        <w:t xml:space="preserve">Eddie Grant replied that yes some runs/races are different sizes and we refer them to the Savannah Running Association. </w:t>
      </w:r>
      <w:r w:rsidR="00EC40BB">
        <w:t xml:space="preserve"> </w:t>
      </w:r>
      <w:r w:rsidR="00B64DDD">
        <w:t>They will</w:t>
      </w:r>
      <w:r w:rsidR="007F5E58">
        <w:t xml:space="preserve"> advise them on the cost and the best route.  </w:t>
      </w:r>
      <w:r w:rsidR="0006622A">
        <w:t xml:space="preserve">Chairwoman </w:t>
      </w:r>
      <w:r>
        <w:t>Allen also</w:t>
      </w:r>
      <w:r w:rsidR="0006622A">
        <w:t xml:space="preserve"> stated we need to review </w:t>
      </w:r>
      <w:r w:rsidR="003503B3">
        <w:t xml:space="preserve">the </w:t>
      </w:r>
      <w:r w:rsidR="0006622A">
        <w:t>staging</w:t>
      </w:r>
      <w:r w:rsidR="003503B3">
        <w:t xml:space="preserve"> area</w:t>
      </w:r>
      <w:r>
        <w:t>s for the parades</w:t>
      </w:r>
      <w:r w:rsidR="0006622A">
        <w:t xml:space="preserve">. </w:t>
      </w:r>
      <w:r w:rsidR="003C196B">
        <w:t xml:space="preserve"> Eddie </w:t>
      </w:r>
      <w:r>
        <w:t xml:space="preserve">Grant </w:t>
      </w:r>
      <w:r w:rsidR="003C196B">
        <w:t xml:space="preserve">stated a lot of the events </w:t>
      </w:r>
      <w:r>
        <w:t>continue to do the same set-up/route</w:t>
      </w:r>
      <w:r w:rsidR="003C196B">
        <w:t xml:space="preserve"> because </w:t>
      </w:r>
      <w:r>
        <w:t>of</w:t>
      </w:r>
      <w:r w:rsidR="003C196B">
        <w:t xml:space="preserve"> tradition.  </w:t>
      </w:r>
      <w:r>
        <w:t xml:space="preserve">Moving forward, staging areas and routing will be discusses with event organizers. </w:t>
      </w:r>
    </w:p>
    <w:p w:rsidR="003C196B" w:rsidRDefault="003C196B" w:rsidP="003C196B"/>
    <w:p w:rsidR="003C196B" w:rsidRDefault="003C196B" w:rsidP="003C196B">
      <w:r>
        <w:t>Chairwoman Allen asked if everyone was okay with Susan's recom</w:t>
      </w:r>
      <w:r w:rsidR="0053666D">
        <w:t>mendation.  All parties support</w:t>
      </w:r>
      <w:r>
        <w:t xml:space="preserve"> the recommendation.</w:t>
      </w:r>
    </w:p>
    <w:p w:rsidR="003C196B" w:rsidRDefault="003C196B" w:rsidP="003C196B"/>
    <w:p w:rsidR="003C196B" w:rsidRPr="004C3025" w:rsidRDefault="003C196B" w:rsidP="003C196B">
      <w:pPr>
        <w:rPr>
          <w:b/>
        </w:rPr>
      </w:pPr>
      <w:r w:rsidRPr="004C3025">
        <w:rPr>
          <w:b/>
        </w:rPr>
        <w:t>2019 Modifications</w:t>
      </w:r>
    </w:p>
    <w:p w:rsidR="003C196B" w:rsidRDefault="003C196B" w:rsidP="003C196B">
      <w:r>
        <w:t xml:space="preserve">The Quadricycles changes will be on Council's upcoming agenda. It was tabled due to Ald. Foster wanting to </w:t>
      </w:r>
      <w:r w:rsidR="0053666D">
        <w:t>re</w:t>
      </w:r>
      <w:r>
        <w:t>move alcohol</w:t>
      </w:r>
      <w:r w:rsidR="0053666D">
        <w:t xml:space="preserve"> from quadricycles</w:t>
      </w:r>
      <w:r>
        <w:t>.</w:t>
      </w:r>
      <w:r w:rsidR="003503B3">
        <w:t xml:space="preserve">  </w:t>
      </w:r>
      <w:r>
        <w:t>Michael Ow</w:t>
      </w:r>
      <w:r w:rsidR="0053666D">
        <w:t>e</w:t>
      </w:r>
      <w:r>
        <w:t xml:space="preserve">ns stated </w:t>
      </w:r>
      <w:r w:rsidR="0053666D">
        <w:t>that there was</w:t>
      </w:r>
      <w:r>
        <w:t xml:space="preserve"> a meeting </w:t>
      </w:r>
      <w:r w:rsidR="004C3025">
        <w:t xml:space="preserve">with </w:t>
      </w:r>
      <w:r w:rsidR="0053666D">
        <w:t xml:space="preserve">City staff and </w:t>
      </w:r>
      <w:r w:rsidR="004C3025">
        <w:t>the Quadricycle owners</w:t>
      </w:r>
      <w:r w:rsidR="0053666D">
        <w:t xml:space="preserve">.  During the meeting, the quadricycle owners discussed their standard operating procedures and </w:t>
      </w:r>
      <w:r w:rsidR="004C3025">
        <w:t xml:space="preserve">employee </w:t>
      </w:r>
      <w:r>
        <w:t xml:space="preserve">training </w:t>
      </w:r>
      <w:r w:rsidR="004C3025">
        <w:t>process</w:t>
      </w:r>
      <w:r w:rsidR="0053666D">
        <w:t>es</w:t>
      </w:r>
      <w:r>
        <w:t>.  In the review</w:t>
      </w:r>
      <w:r w:rsidR="0053666D">
        <w:t>, it appeared that</w:t>
      </w:r>
      <w:r>
        <w:t xml:space="preserve"> one company </w:t>
      </w:r>
      <w:r w:rsidR="0053666D">
        <w:t>has a more robust training and SOP.</w:t>
      </w:r>
      <w:r>
        <w:t xml:space="preserve">  </w:t>
      </w:r>
      <w:r w:rsidR="0053666D">
        <w:t>The companies are now working together to have a continuity in procedures and expectations of employees.</w:t>
      </w:r>
      <w:r>
        <w:t xml:space="preserve">  </w:t>
      </w:r>
    </w:p>
    <w:p w:rsidR="003C196B" w:rsidRDefault="003C196B" w:rsidP="003C196B"/>
    <w:p w:rsidR="003C196B" w:rsidRPr="004C3025" w:rsidRDefault="003C196B" w:rsidP="003C196B">
      <w:pPr>
        <w:rPr>
          <w:b/>
        </w:rPr>
      </w:pPr>
      <w:r w:rsidRPr="004C3025">
        <w:rPr>
          <w:b/>
        </w:rPr>
        <w:t>Other Business</w:t>
      </w:r>
    </w:p>
    <w:p w:rsidR="003C196B" w:rsidRDefault="0053666D" w:rsidP="003C196B">
      <w:r>
        <w:t>Michael stated there is</w:t>
      </w:r>
      <w:bookmarkStart w:id="0" w:name="_GoBack"/>
      <w:bookmarkEnd w:id="0"/>
      <w:r w:rsidR="003C196B">
        <w:t xml:space="preserve"> a trolley stop in front of the Mansion</w:t>
      </w:r>
      <w:r w:rsidR="004C3025">
        <w:t xml:space="preserve"> on Drayton Street and w</w:t>
      </w:r>
      <w:r w:rsidR="003C196B">
        <w:t>e need to have it moved.  Charlie stated it will be moved 75 feet.</w:t>
      </w:r>
    </w:p>
    <w:p w:rsidR="003C196B" w:rsidRDefault="003C196B" w:rsidP="003C196B"/>
    <w:p w:rsidR="003C196B" w:rsidRDefault="003C196B" w:rsidP="003C196B">
      <w:r>
        <w:t>Chairwoman Allen stated we will discuss committee ordinance reports at the next meeting.  Please email your repo</w:t>
      </w:r>
      <w:r w:rsidR="004C3025">
        <w:t>r</w:t>
      </w:r>
      <w:r>
        <w:t xml:space="preserve">ts </w:t>
      </w:r>
      <w:r w:rsidR="004C3025">
        <w:t xml:space="preserve">no later than the </w:t>
      </w:r>
      <w:r>
        <w:t xml:space="preserve">Thursday or Friday before the next meeting.  </w:t>
      </w:r>
      <w:r w:rsidR="00AD7C3E">
        <w:t>At our next meeting, p</w:t>
      </w:r>
      <w:r>
        <w:t xml:space="preserve">lease plan to meet </w:t>
      </w:r>
      <w:r w:rsidR="00AD7C3E">
        <w:t>for</w:t>
      </w:r>
      <w:r>
        <w:t xml:space="preserve"> </w:t>
      </w:r>
      <w:r w:rsidR="00AD7C3E">
        <w:t xml:space="preserve">1 ½ hours.  </w:t>
      </w:r>
    </w:p>
    <w:p w:rsidR="003C196B" w:rsidRDefault="003C196B" w:rsidP="003C196B"/>
    <w:p w:rsidR="0094300D" w:rsidRDefault="003C196B" w:rsidP="003C196B">
      <w:r>
        <w:t>Eddie Grant distributed packets to all special events ordinance sub committees.</w:t>
      </w:r>
      <w:r w:rsidR="00AD7C3E">
        <w:t xml:space="preserve">  </w:t>
      </w:r>
      <w:r>
        <w:t>Chairwoman Allen stated all subcommittees plan to meet next week.</w:t>
      </w:r>
    </w:p>
    <w:p w:rsidR="00CD192F" w:rsidRDefault="00CD192F" w:rsidP="0094300D"/>
    <w:p w:rsidR="00D0343B" w:rsidRDefault="00D0343B" w:rsidP="00F272D0">
      <w:r>
        <w:t>Meeting adjourned</w:t>
      </w:r>
      <w:r w:rsidR="000C2FC8">
        <w:t>.</w:t>
      </w:r>
    </w:p>
    <w:p w:rsidR="00D0343B" w:rsidRDefault="00D0343B" w:rsidP="00F272D0"/>
    <w:p w:rsidR="00D0343B" w:rsidRDefault="00A73EB2" w:rsidP="00F272D0">
      <w:r>
        <w:t>Next Meeting:</w:t>
      </w:r>
      <w:r>
        <w:tab/>
      </w:r>
      <w:r>
        <w:tab/>
        <w:t xml:space="preserve">Wednesday, </w:t>
      </w:r>
      <w:r w:rsidR="003C196B">
        <w:t>May</w:t>
      </w:r>
      <w:r>
        <w:t xml:space="preserve"> 1</w:t>
      </w:r>
      <w:r w:rsidR="003C196B">
        <w:t>5</w:t>
      </w:r>
      <w:r>
        <w:t>, 2019</w:t>
      </w:r>
    </w:p>
    <w:p w:rsidR="00A73EB2" w:rsidRDefault="00A73EB2" w:rsidP="00F272D0">
      <w:r>
        <w:tab/>
      </w:r>
      <w:r>
        <w:tab/>
      </w:r>
      <w:r>
        <w:tab/>
        <w:t xml:space="preserve">8:30 am – </w:t>
      </w:r>
      <w:r w:rsidR="003C196B">
        <w:t>10</w:t>
      </w:r>
      <w:r>
        <w:t>:</w:t>
      </w:r>
      <w:r w:rsidR="003C196B">
        <w:t>0</w:t>
      </w:r>
      <w:r>
        <w:t>0 am</w:t>
      </w:r>
    </w:p>
    <w:p w:rsidR="00F272D0" w:rsidRPr="00F272D0" w:rsidRDefault="00A73EB2" w:rsidP="00F272D0">
      <w:r>
        <w:tab/>
      </w:r>
      <w:r>
        <w:tab/>
      </w:r>
      <w:r>
        <w:tab/>
        <w:t>City Hall 2</w:t>
      </w:r>
      <w:r w:rsidRPr="00A73EB2">
        <w:rPr>
          <w:vertAlign w:val="superscript"/>
        </w:rPr>
        <w:t>nd</w:t>
      </w:r>
      <w:r>
        <w:t xml:space="preserve"> Floor</w:t>
      </w:r>
    </w:p>
    <w:sectPr w:rsidR="00F272D0" w:rsidRPr="00F27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AC5A01"/>
    <w:multiLevelType w:val="hybridMultilevel"/>
    <w:tmpl w:val="1F28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7D7C49"/>
    <w:multiLevelType w:val="hybridMultilevel"/>
    <w:tmpl w:val="C8448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9058A"/>
    <w:multiLevelType w:val="hybridMultilevel"/>
    <w:tmpl w:val="BDC4B082"/>
    <w:lvl w:ilvl="0" w:tplc="BB18F80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D0"/>
    <w:rsid w:val="000565A5"/>
    <w:rsid w:val="0006622A"/>
    <w:rsid w:val="00074A02"/>
    <w:rsid w:val="000C2FC8"/>
    <w:rsid w:val="0024416C"/>
    <w:rsid w:val="00322800"/>
    <w:rsid w:val="00326867"/>
    <w:rsid w:val="003503B3"/>
    <w:rsid w:val="003511A4"/>
    <w:rsid w:val="003903D8"/>
    <w:rsid w:val="003A23C3"/>
    <w:rsid w:val="003C196B"/>
    <w:rsid w:val="004C3025"/>
    <w:rsid w:val="004D609B"/>
    <w:rsid w:val="005140B2"/>
    <w:rsid w:val="00520673"/>
    <w:rsid w:val="0053666D"/>
    <w:rsid w:val="00576F2F"/>
    <w:rsid w:val="00586424"/>
    <w:rsid w:val="00596C6F"/>
    <w:rsid w:val="0067736B"/>
    <w:rsid w:val="006C46D1"/>
    <w:rsid w:val="00701F57"/>
    <w:rsid w:val="00754856"/>
    <w:rsid w:val="00756EE6"/>
    <w:rsid w:val="007F5E58"/>
    <w:rsid w:val="00934CD4"/>
    <w:rsid w:val="0094300D"/>
    <w:rsid w:val="00A035FA"/>
    <w:rsid w:val="00A4051D"/>
    <w:rsid w:val="00A71ECF"/>
    <w:rsid w:val="00A73EB2"/>
    <w:rsid w:val="00AD7C3E"/>
    <w:rsid w:val="00AF1F60"/>
    <w:rsid w:val="00B54FFD"/>
    <w:rsid w:val="00B62E59"/>
    <w:rsid w:val="00B64DDD"/>
    <w:rsid w:val="00B71382"/>
    <w:rsid w:val="00B74BBA"/>
    <w:rsid w:val="00B97D39"/>
    <w:rsid w:val="00BA03FF"/>
    <w:rsid w:val="00BA364C"/>
    <w:rsid w:val="00BC2B62"/>
    <w:rsid w:val="00BD0F99"/>
    <w:rsid w:val="00BD3AE7"/>
    <w:rsid w:val="00CD192F"/>
    <w:rsid w:val="00CF057F"/>
    <w:rsid w:val="00D0343B"/>
    <w:rsid w:val="00D62718"/>
    <w:rsid w:val="00DD63C8"/>
    <w:rsid w:val="00E976C7"/>
    <w:rsid w:val="00EC40BB"/>
    <w:rsid w:val="00F272D0"/>
    <w:rsid w:val="00F44C14"/>
    <w:rsid w:val="00F83F46"/>
    <w:rsid w:val="00FC47A1"/>
    <w:rsid w:val="00FC4BEC"/>
    <w:rsid w:val="00FC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0F25E9-9B80-487D-98FB-6692BB64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B62"/>
    <w:pPr>
      <w:ind w:left="720"/>
      <w:contextualSpacing/>
    </w:pPr>
  </w:style>
  <w:style w:type="paragraph" w:styleId="BalloonText">
    <w:name w:val="Balloon Text"/>
    <w:basedOn w:val="Normal"/>
    <w:link w:val="BalloonTextChar"/>
    <w:uiPriority w:val="99"/>
    <w:semiHidden/>
    <w:unhideWhenUsed/>
    <w:rsid w:val="00EC4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0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6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1</dc:creator>
  <cp:lastModifiedBy>Susan Broker</cp:lastModifiedBy>
  <cp:revision>2</cp:revision>
  <cp:lastPrinted>2019-05-02T15:30:00Z</cp:lastPrinted>
  <dcterms:created xsi:type="dcterms:W3CDTF">2019-05-07T18:35:00Z</dcterms:created>
  <dcterms:modified xsi:type="dcterms:W3CDTF">2019-05-07T18:35:00Z</dcterms:modified>
</cp:coreProperties>
</file>